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default" w:ascii="方正小标宋简体" w:hAnsi="Times New Roman" w:eastAsia="方正小标宋简体" w:cs="Times New Roman"/>
          <w:b/>
          <w:sz w:val="36"/>
          <w:szCs w:val="24"/>
          <w:lang w:val="en-US"/>
        </w:rPr>
      </w:pPr>
      <w:r>
        <w:rPr>
          <w:rFonts w:hint="eastAsia" w:ascii="方正小标宋简体" w:eastAsia="方正小标宋简体" w:cs="Times New Roman"/>
          <w:b/>
          <w:sz w:val="36"/>
          <w:szCs w:val="24"/>
          <w:lang w:val="en-US" w:eastAsia="zh-CN"/>
        </w:rPr>
        <w:t>安全违规积分</w:t>
      </w:r>
      <w:bookmarkStart w:id="0" w:name="_GoBack"/>
      <w:bookmarkEnd w:id="0"/>
      <w:r>
        <w:rPr>
          <w:rFonts w:hint="eastAsia" w:ascii="方正小标宋简体" w:eastAsia="方正小标宋简体" w:cs="Times New Roman"/>
          <w:b/>
          <w:sz w:val="36"/>
          <w:szCs w:val="24"/>
          <w:lang w:val="en-US" w:eastAsia="zh-CN"/>
        </w:rPr>
        <w:t>12分及以上重新准入实验室申请表</w:t>
      </w:r>
    </w:p>
    <w:tbl>
      <w:tblPr>
        <w:tblStyle w:val="4"/>
        <w:tblpPr w:leftFromText="180" w:rightFromText="180" w:vertAnchor="text" w:horzAnchor="page" w:tblpX="1336" w:tblpY="257"/>
        <w:tblOverlap w:val="never"/>
        <w:tblW w:w="97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1"/>
        <w:gridCol w:w="720"/>
        <w:gridCol w:w="1753"/>
        <w:gridCol w:w="1327"/>
        <w:gridCol w:w="2204"/>
        <w:gridCol w:w="1281"/>
        <w:gridCol w:w="15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931" w:type="dxa"/>
            <w:vMerge w:val="restart"/>
            <w:shd w:val="clear" w:color="auto" w:fill="F7CAAC" w:themeFill="accent2" w:themeFillTint="6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 w:val="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sz w:val="28"/>
                <w:szCs w:val="28"/>
              </w:rPr>
              <w:t>申请者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 w:val="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szCs w:val="21"/>
              </w:rPr>
              <w:t>姓名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 w:val="0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 w:val="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szCs w:val="21"/>
              </w:rPr>
              <w:t>工号/学号/</w:t>
            </w:r>
          </w:p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 w:val="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szCs w:val="21"/>
              </w:rPr>
              <w:t>身份证号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 w:val="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 w:val="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szCs w:val="21"/>
              </w:rPr>
              <w:t>导师/联系人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31" w:type="dxa"/>
            <w:vMerge w:val="continue"/>
            <w:shd w:val="clear" w:color="auto" w:fill="F7CAAC" w:themeFill="accent2" w:themeFillTint="6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Times New Roman"/>
                <w:b w:val="0"/>
                <w:sz w:val="28"/>
                <w:szCs w:val="28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 w:val="0"/>
                <w:szCs w:val="21"/>
              </w:rPr>
            </w:pPr>
            <w:r>
              <w:rPr>
                <w:rFonts w:hint="eastAsia" w:ascii="宋体" w:hAnsi="宋体" w:eastAsia="宋体" w:cs="Times New Roman"/>
                <w:b w:val="0"/>
                <w:szCs w:val="21"/>
              </w:rPr>
              <w:t>单位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 w:val="0"/>
                <w:szCs w:val="21"/>
              </w:rPr>
            </w:pPr>
          </w:p>
        </w:tc>
        <w:tc>
          <w:tcPr>
            <w:tcW w:w="13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 w:val="0"/>
                <w:szCs w:val="21"/>
              </w:rPr>
            </w:pP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>本人</w:t>
            </w:r>
            <w:r>
              <w:rPr>
                <w:rFonts w:hint="eastAsia" w:ascii="宋体" w:hAnsi="宋体" w:eastAsia="宋体" w:cs="Times New Roman"/>
                <w:b w:val="0"/>
                <w:szCs w:val="21"/>
              </w:rPr>
              <w:t>电话</w:t>
            </w:r>
          </w:p>
        </w:tc>
        <w:tc>
          <w:tcPr>
            <w:tcW w:w="220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b w:val="0"/>
                <w:szCs w:val="21"/>
              </w:rPr>
            </w:pPr>
          </w:p>
        </w:tc>
        <w:tc>
          <w:tcPr>
            <w:tcW w:w="12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b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>导师电话</w:t>
            </w:r>
          </w:p>
        </w:tc>
        <w:tc>
          <w:tcPr>
            <w:tcW w:w="1551" w:type="dxa"/>
            <w:noWrap w:val="0"/>
            <w:vAlign w:val="center"/>
          </w:tcPr>
          <w:p>
            <w:pPr>
              <w:spacing w:line="240" w:lineRule="exact"/>
              <w:jc w:val="both"/>
              <w:rPr>
                <w:rFonts w:ascii="宋体" w:hAnsi="宋体" w:eastAsia="宋体" w:cs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931" w:type="dxa"/>
            <w:vMerge w:val="restart"/>
            <w:shd w:val="clear" w:color="auto" w:fill="F7CAAC" w:themeFill="accent2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  <w:t>扣除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  <w:t>积分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  <w:t>情况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  <w:t>违规</w:t>
            </w:r>
          </w:p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  <w:t>情况</w:t>
            </w:r>
          </w:p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b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  <w:t>描述</w:t>
            </w:r>
          </w:p>
        </w:tc>
        <w:tc>
          <w:tcPr>
            <w:tcW w:w="8116" w:type="dxa"/>
            <w:gridSpan w:val="5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default" w:ascii="宋体" w:hAnsi="宋体" w:eastAsia="宋体" w:cs="宋体"/>
                <w:b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  <w:t>要求：描述违规事实描述，处理情况，积分扣除情况。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5" w:hRule="atLeast"/>
        </w:trPr>
        <w:tc>
          <w:tcPr>
            <w:tcW w:w="931" w:type="dxa"/>
            <w:vMerge w:val="continue"/>
            <w:shd w:val="clear" w:color="auto" w:fill="F7CAAC" w:themeFill="accent2" w:themeFillTint="6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</w:p>
        </w:tc>
        <w:tc>
          <w:tcPr>
            <w:tcW w:w="8116" w:type="dxa"/>
            <w:gridSpan w:val="5"/>
            <w:noWrap w:val="0"/>
            <w:vAlign w:val="top"/>
          </w:tcPr>
          <w:p>
            <w:pPr>
              <w:spacing w:line="240" w:lineRule="exact"/>
              <w:jc w:val="both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  <w:t>实验技术老师：                                           年   月   日</w:t>
            </w: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</w:p>
          <w:p>
            <w:pPr>
              <w:spacing w:line="240" w:lineRule="exact"/>
              <w:jc w:val="both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  <w:t xml:space="preserve">实验中心：                                               年   月   日 </w:t>
            </w:r>
          </w:p>
          <w:p>
            <w:pPr>
              <w:spacing w:line="240" w:lineRule="exact"/>
              <w:jc w:val="both"/>
              <w:rPr>
                <w:rFonts w:hint="default" w:ascii="宋体" w:hAnsi="宋体" w:cs="宋体"/>
                <w:b w:val="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931" w:type="dxa"/>
            <w:vMerge w:val="restart"/>
            <w:shd w:val="clear" w:color="auto" w:fill="F7CAAC" w:themeFill="accent2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  <w:t>责任人学习与承诺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>二次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>准入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>学习</w:t>
            </w:r>
          </w:p>
          <w:p>
            <w:pPr>
              <w:spacing w:line="240" w:lineRule="auto"/>
              <w:jc w:val="center"/>
              <w:rPr>
                <w:rFonts w:hint="eastAsia" w:ascii="宋体" w:hAnsi="宋体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>描述与审核</w:t>
            </w:r>
          </w:p>
        </w:tc>
        <w:tc>
          <w:tcPr>
            <w:tcW w:w="811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szCs w:val="21"/>
              </w:rPr>
              <w:t>要求：</w:t>
            </w: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>需要在设备处安全重新准入考试，并提供新的通过证明；责任人手写书面安全承诺（可另附附件）</w:t>
            </w:r>
            <w:r>
              <w:rPr>
                <w:rFonts w:hint="eastAsia" w:ascii="宋体" w:hAnsi="宋体" w:eastAsia="宋体" w:cs="Times New Roman"/>
                <w:b w:val="0"/>
                <w:szCs w:val="21"/>
              </w:rPr>
              <w:t>。</w:t>
            </w: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安全考核证书□</w:t>
            </w:r>
            <w:r>
              <w:rPr>
                <w:rFonts w:hint="eastAsia" w:ascii="楷体" w:hAnsi="楷体" w:eastAsia="楷体" w:cs="楷体"/>
                <w:b/>
                <w:bCs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bCs/>
                <w:szCs w:val="21"/>
              </w:rPr>
              <w:t>安全承诺□</w:t>
            </w: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4" w:hRule="atLeast"/>
        </w:trPr>
        <w:tc>
          <w:tcPr>
            <w:tcW w:w="931" w:type="dxa"/>
            <w:vMerge w:val="continue"/>
            <w:shd w:val="clear" w:color="auto" w:fill="F7CAAC" w:themeFill="accent2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</w:pPr>
          </w:p>
        </w:tc>
        <w:tc>
          <w:tcPr>
            <w:tcW w:w="811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Times New Roman"/>
                <w:b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 xml:space="preserve">责任人签字：        </w:t>
            </w:r>
            <w:r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  <w:t xml:space="preserve">                                    年   月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931" w:type="dxa"/>
            <w:vMerge w:val="restart"/>
            <w:shd w:val="clear" w:color="auto" w:fill="F7CAAC" w:themeFill="accent2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" w:hAnsi="仿宋" w:eastAsia="仿宋" w:cs="Times New Roman"/>
                <w:b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  <w:t>导师教育意见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>责任导师意见</w:t>
            </w:r>
          </w:p>
        </w:tc>
        <w:tc>
          <w:tcPr>
            <w:tcW w:w="811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宋体" w:hAnsi="宋体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 w:val="0"/>
                <w:szCs w:val="21"/>
              </w:rPr>
              <w:t>要求：</w:t>
            </w: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>落实对研究生实验的第一责任和主体责任，做好实验室准入安全教育，督促落实学生学习规章制度，作出安全指导责任承诺，督促纠正安全问题。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931" w:type="dxa"/>
            <w:vMerge w:val="continue"/>
            <w:shd w:val="clear" w:color="auto" w:fill="F7CAAC" w:themeFill="accent2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</w:pPr>
          </w:p>
        </w:tc>
        <w:tc>
          <w:tcPr>
            <w:tcW w:w="8116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eastAsia="宋体" w:cs="Times New Roman"/>
                <w:b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 xml:space="preserve">导师签字：        </w:t>
            </w:r>
            <w:r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  <w:t xml:space="preserve">                                      年   月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Times New Roman"/>
                <w:b w:val="0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931" w:type="dxa"/>
            <w:shd w:val="clear" w:color="auto" w:fill="F7CAAC" w:themeFill="accent2" w:themeFillTint="6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Times New Roman"/>
                <w:b w:val="0"/>
                <w:sz w:val="24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sz w:val="28"/>
                <w:szCs w:val="28"/>
                <w:lang w:val="en-US" w:eastAsia="zh-CN"/>
              </w:rPr>
              <w:t>实验室主任审批意见</w:t>
            </w:r>
          </w:p>
        </w:tc>
        <w:tc>
          <w:tcPr>
            <w:tcW w:w="8836" w:type="dxa"/>
            <w:gridSpan w:val="6"/>
            <w:noWrap w:val="0"/>
            <w:vAlign w:val="top"/>
          </w:tcPr>
          <w:p>
            <w:pPr>
              <w:spacing w:line="300" w:lineRule="exact"/>
              <w:jc w:val="both"/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>按照《安全检查与违规积分制实施细则》（深地国重〔2021〕3 号）文件要求，对是否同意二次准入作出最终审批。</w:t>
            </w:r>
          </w:p>
          <w:p>
            <w:pPr>
              <w:spacing w:line="300" w:lineRule="exact"/>
              <w:jc w:val="both"/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</w:pPr>
          </w:p>
          <w:p>
            <w:pPr>
              <w:spacing w:line="300" w:lineRule="exact"/>
              <w:jc w:val="both"/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Times New Roman"/>
                <w:b w:val="0"/>
                <w:szCs w:val="21"/>
                <w:lang w:val="en-US" w:eastAsia="zh-CN"/>
              </w:rPr>
              <w:t xml:space="preserve">实验室主任签字：        </w:t>
            </w:r>
            <w:r>
              <w:rPr>
                <w:rFonts w:hint="eastAsia" w:ascii="宋体" w:hAnsi="宋体" w:cs="宋体"/>
                <w:b w:val="0"/>
                <w:kern w:val="0"/>
                <w:szCs w:val="21"/>
                <w:lang w:val="en-US" w:eastAsia="zh-CN"/>
              </w:rPr>
              <w:t xml:space="preserve">                                      年   月   日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宋体" w:hAnsi="宋体" w:cs="宋体"/>
                <w:b w:val="0"/>
                <w:kern w:val="0"/>
                <w:szCs w:val="21"/>
                <w:lang w:val="en-US" w:eastAsia="zh-CN"/>
              </w:rPr>
            </w:pPr>
          </w:p>
        </w:tc>
      </w:tr>
    </w:tbl>
    <w:p>
      <w:pPr>
        <w:spacing w:line="240" w:lineRule="auto"/>
        <w:ind w:firstLine="422" w:firstLineChars="200"/>
        <w:rPr>
          <w:rFonts w:hint="eastAsia" w:ascii="Times New Roman" w:hAnsi="Times New Roman" w:eastAsia="宋体" w:cs="Times New Roman"/>
          <w:b/>
          <w:szCs w:val="24"/>
        </w:rPr>
      </w:pPr>
      <w:r>
        <w:rPr>
          <w:rFonts w:hint="eastAsia" w:ascii="Times New Roman" w:hAnsi="Times New Roman" w:eastAsia="宋体" w:cs="Times New Roman"/>
          <w:b/>
          <w:szCs w:val="24"/>
        </w:rPr>
        <w:t>注：</w:t>
      </w:r>
      <w:r>
        <w:rPr>
          <w:rFonts w:hint="eastAsia" w:ascii="宋体" w:hAnsi="宋体" w:cs="Times New Roman"/>
          <w:b w:val="0"/>
          <w:szCs w:val="21"/>
          <w:lang w:val="en-US" w:eastAsia="zh-CN"/>
        </w:rPr>
        <w:t>按照《安全检查与违规积分制实施细则》（深地国重〔2021〕3 号）文件要求制定本表格。表格审批完成后交实验室区域技术老师，积分恢复，准入实验室。申请表由区域技术老师交实验中心秘书存档。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CB4BBD"/>
    <w:rsid w:val="03E77005"/>
    <w:rsid w:val="07EC32DD"/>
    <w:rsid w:val="08A67415"/>
    <w:rsid w:val="1E256308"/>
    <w:rsid w:val="2786250D"/>
    <w:rsid w:val="29362B41"/>
    <w:rsid w:val="2C540D01"/>
    <w:rsid w:val="34603098"/>
    <w:rsid w:val="34BB30CA"/>
    <w:rsid w:val="36CB4BBD"/>
    <w:rsid w:val="3BCD12F9"/>
    <w:rsid w:val="3F2F3033"/>
    <w:rsid w:val="4F6E3703"/>
    <w:rsid w:val="5028222A"/>
    <w:rsid w:val="52AA6800"/>
    <w:rsid w:val="5707257B"/>
    <w:rsid w:val="5D8029A2"/>
    <w:rsid w:val="6333639E"/>
    <w:rsid w:val="6F7915DC"/>
    <w:rsid w:val="70044FBF"/>
    <w:rsid w:val="70BD7A8F"/>
    <w:rsid w:val="71F31B1A"/>
    <w:rsid w:val="7990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20" w:lineRule="exact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link w:val="6"/>
    <w:semiHidden/>
    <w:qFormat/>
    <w:uiPriority w:val="0"/>
    <w:rPr>
      <w:rFonts w:ascii="Tahoma" w:hAnsi="Tahoma"/>
      <w:sz w:val="28"/>
      <w:szCs w:val="20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Char Char Char Char"/>
    <w:basedOn w:val="1"/>
    <w:link w:val="5"/>
    <w:qFormat/>
    <w:uiPriority w:val="0"/>
    <w:pPr>
      <w:spacing w:line="360" w:lineRule="auto"/>
    </w:pPr>
    <w:rPr>
      <w:rFonts w:ascii="Tahoma" w:hAnsi="Tahoma"/>
      <w:sz w:val="28"/>
      <w:szCs w:val="20"/>
    </w:rPr>
  </w:style>
  <w:style w:type="character" w:styleId="7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2020-11-11T01:31:00Z</dcterms:created>
  <dc:creator>春眠不觉晓</dc:creator>
  <cp:lastModifiedBy> 赵春晓</cp:lastModifiedBy>
  <dcterms:modified xsi:type="dcterms:W3CDTF">2021-12-03T04:01:28Z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209640639_cloud</vt:lpwstr>
  </property>
  <property fmtid="{D5CDD505-2E9C-101B-9397-08002B2CF9AE}" pid="4" name="ICV">
    <vt:lpwstr>C446B8B5A49D43ADBAC8D0519C195638</vt:lpwstr>
  </property>
</Properties>
</file>